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073AEE" w14:textId="2FB579E1" w:rsidR="00E32EA3" w:rsidRDefault="0052161A">
      <w:r>
        <w:rPr>
          <w:noProof/>
        </w:rPr>
        <w:drawing>
          <wp:anchor distT="0" distB="0" distL="114300" distR="114300" simplePos="0" relativeHeight="251657728" behindDoc="0" locked="0" layoutInCell="1" allowOverlap="1" wp14:anchorId="6B735A23" wp14:editId="21017805">
            <wp:simplePos x="0" y="0"/>
            <wp:positionH relativeFrom="column">
              <wp:posOffset>-438150</wp:posOffset>
            </wp:positionH>
            <wp:positionV relativeFrom="paragraph">
              <wp:posOffset>-169545</wp:posOffset>
            </wp:positionV>
            <wp:extent cx="1123950" cy="721360"/>
            <wp:effectExtent l="0" t="0" r="0" b="0"/>
            <wp:wrapNone/>
            <wp:docPr id="2" name="Picture 2" descr="https://www.ena.org/docs/default-source/state-and-chapter-leaders/brand-center/chapter-logos/tx-san-antonio-chapter_web.jpg?sfvrsn=72a3e48f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ena.org/docs/default-source/state-and-chapter-leaders/brand-center/chapter-logos/tx-san-antonio-chapter_web.jpg?sfvrsn=72a3e48f_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721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28A47E" w14:textId="77777777" w:rsidR="00FD3CB0" w:rsidRDefault="00FD3CB0" w:rsidP="00FD3CB0"/>
    <w:p w14:paraId="1172DDC9" w14:textId="1AEBFBD4" w:rsidR="00D9343D" w:rsidRPr="00FD3CB0" w:rsidRDefault="00FD3CB0" w:rsidP="00FD3CB0">
      <w:pPr>
        <w:jc w:val="center"/>
        <w:rPr>
          <w:rFonts w:ascii="Arial Narrow" w:hAnsi="Arial Narrow"/>
          <w:b/>
          <w:bCs/>
          <w:sz w:val="44"/>
          <w:szCs w:val="44"/>
        </w:rPr>
      </w:pPr>
      <w:r w:rsidRPr="00FD3CB0">
        <w:rPr>
          <w:rFonts w:ascii="Arial Narrow" w:hAnsi="Arial Narrow"/>
          <w:b/>
          <w:bCs/>
          <w:sz w:val="44"/>
          <w:szCs w:val="44"/>
        </w:rPr>
        <w:t>San Antonio Emergency Nurses Association</w:t>
      </w:r>
    </w:p>
    <w:p w14:paraId="7EB32BD3" w14:textId="77777777" w:rsidR="00D9343D" w:rsidRDefault="00D9343D"/>
    <w:p w14:paraId="727912C0" w14:textId="7FF23B4A" w:rsidR="00D9343D" w:rsidRPr="00D9343D" w:rsidRDefault="00FD3CB0" w:rsidP="00D9343D">
      <w:pPr>
        <w:jc w:val="center"/>
        <w:rPr>
          <w:rFonts w:ascii="Arial" w:hAnsi="Arial" w:cs="Arial"/>
          <w:b/>
          <w:i/>
          <w:color w:val="3333FF"/>
          <w:sz w:val="34"/>
          <w:szCs w:val="34"/>
        </w:rPr>
      </w:pPr>
      <w:r>
        <w:rPr>
          <w:rFonts w:ascii="Arial" w:hAnsi="Arial" w:cs="Arial"/>
          <w:b/>
          <w:i/>
          <w:color w:val="3333FF"/>
          <w:sz w:val="36"/>
          <w:szCs w:val="36"/>
        </w:rPr>
        <w:t>‘</w:t>
      </w:r>
      <w:r w:rsidR="00D9343D" w:rsidRPr="00D9343D">
        <w:rPr>
          <w:rFonts w:ascii="Arial" w:hAnsi="Arial" w:cs="Arial"/>
          <w:b/>
          <w:i/>
          <w:color w:val="3333FF"/>
          <w:sz w:val="34"/>
          <w:szCs w:val="34"/>
        </w:rPr>
        <w:t>Concepts of Emergency a</w:t>
      </w:r>
      <w:r w:rsidR="005A5651">
        <w:rPr>
          <w:rFonts w:ascii="Arial" w:hAnsi="Arial" w:cs="Arial"/>
          <w:b/>
          <w:i/>
          <w:color w:val="3333FF"/>
          <w:sz w:val="34"/>
          <w:szCs w:val="34"/>
        </w:rPr>
        <w:t>nd Critical Care Nursing – 202</w:t>
      </w:r>
      <w:r w:rsidR="005C5365">
        <w:rPr>
          <w:rFonts w:ascii="Arial" w:hAnsi="Arial" w:cs="Arial"/>
          <w:b/>
          <w:i/>
          <w:color w:val="3333FF"/>
          <w:sz w:val="34"/>
          <w:szCs w:val="34"/>
        </w:rPr>
        <w:t>4</w:t>
      </w:r>
      <w:r>
        <w:rPr>
          <w:rFonts w:ascii="Arial" w:hAnsi="Arial" w:cs="Arial"/>
          <w:b/>
          <w:i/>
          <w:color w:val="3333FF"/>
          <w:sz w:val="34"/>
          <w:szCs w:val="34"/>
        </w:rPr>
        <w:t>’</w:t>
      </w:r>
    </w:p>
    <w:p w14:paraId="29D14949" w14:textId="781AAF2C" w:rsidR="00D9343D" w:rsidRPr="00B93E77" w:rsidRDefault="005C5365" w:rsidP="0062038A">
      <w:pPr>
        <w:spacing w:before="120"/>
        <w:jc w:val="center"/>
        <w:rPr>
          <w:rFonts w:ascii="Estrangelo Edessa" w:eastAsia="Batang" w:hAnsi="Estrangelo Edessa" w:cs="Estrangelo Edessa" w:hint="eastAsia"/>
          <w:b/>
          <w:color w:val="CC0000"/>
          <w:sz w:val="36"/>
          <w:szCs w:val="36"/>
        </w:rPr>
      </w:pPr>
      <w:r>
        <w:rPr>
          <w:rFonts w:ascii="Estrangelo Edessa" w:eastAsia="Batang" w:hAnsi="Estrangelo Edessa" w:cs="Estrangelo Edessa"/>
          <w:b/>
          <w:color w:val="CC0000"/>
          <w:sz w:val="36"/>
          <w:szCs w:val="36"/>
        </w:rPr>
        <w:t>August 22, 2024</w:t>
      </w:r>
    </w:p>
    <w:p w14:paraId="5CF540F9" w14:textId="77777777" w:rsidR="00B93E77" w:rsidRPr="00B93E77" w:rsidRDefault="00B93E77" w:rsidP="00D9343D">
      <w:pPr>
        <w:jc w:val="center"/>
        <w:rPr>
          <w:rFonts w:ascii="Arial" w:eastAsia="Batang" w:hAnsi="Arial" w:cs="Arial"/>
        </w:rPr>
      </w:pPr>
    </w:p>
    <w:p w14:paraId="47CA66ED" w14:textId="77777777" w:rsidR="00D9343D" w:rsidRPr="00FD3CB0" w:rsidRDefault="00D9343D" w:rsidP="00D9343D">
      <w:pPr>
        <w:jc w:val="center"/>
        <w:rPr>
          <w:rFonts w:ascii="Arial" w:eastAsia="Batang" w:hAnsi="Arial" w:cs="Arial"/>
          <w:b/>
          <w:bCs/>
          <w:sz w:val="28"/>
          <w:szCs w:val="28"/>
        </w:rPr>
      </w:pPr>
      <w:r w:rsidRPr="00FD3CB0">
        <w:rPr>
          <w:rFonts w:ascii="Arial" w:eastAsia="Batang" w:hAnsi="Arial" w:cs="Arial"/>
          <w:b/>
          <w:bCs/>
          <w:sz w:val="28"/>
          <w:szCs w:val="28"/>
        </w:rPr>
        <w:t>Exhibitor Prospectus</w:t>
      </w:r>
      <w:bookmarkStart w:id="0" w:name="_GoBack"/>
      <w:bookmarkEnd w:id="0"/>
    </w:p>
    <w:p w14:paraId="3ADB5D1A" w14:textId="77777777" w:rsidR="00D9343D" w:rsidRPr="00B93E77" w:rsidRDefault="00D9343D" w:rsidP="00D9343D">
      <w:pPr>
        <w:jc w:val="center"/>
        <w:rPr>
          <w:rFonts w:ascii="Arial" w:eastAsia="Batang" w:hAnsi="Arial" w:cs="Arial"/>
        </w:rPr>
      </w:pPr>
    </w:p>
    <w:p w14:paraId="0C8F8178" w14:textId="761CA076" w:rsidR="00D9343D" w:rsidRPr="00E16974" w:rsidRDefault="00D9343D" w:rsidP="00D9343D">
      <w:pPr>
        <w:rPr>
          <w:rFonts w:ascii="Arial" w:eastAsia="Batang" w:hAnsi="Arial" w:cs="Arial"/>
          <w:sz w:val="22"/>
          <w:szCs w:val="22"/>
        </w:rPr>
      </w:pPr>
      <w:r w:rsidRPr="00E16974">
        <w:rPr>
          <w:rFonts w:ascii="Arial" w:eastAsia="Batang" w:hAnsi="Arial" w:cs="Arial"/>
          <w:sz w:val="22"/>
          <w:szCs w:val="22"/>
        </w:rPr>
        <w:t>The San Antonio Emergency Nurses Associatio</w:t>
      </w:r>
      <w:r w:rsidR="005A5651" w:rsidRPr="00E16974">
        <w:rPr>
          <w:rFonts w:ascii="Arial" w:eastAsia="Batang" w:hAnsi="Arial" w:cs="Arial"/>
          <w:sz w:val="22"/>
          <w:szCs w:val="22"/>
        </w:rPr>
        <w:t xml:space="preserve">n is pleased to announce their </w:t>
      </w:r>
      <w:r w:rsidR="001362DB">
        <w:rPr>
          <w:rFonts w:ascii="Arial" w:eastAsia="Batang" w:hAnsi="Arial" w:cs="Arial"/>
          <w:sz w:val="22"/>
          <w:szCs w:val="22"/>
        </w:rPr>
        <w:t>11</w:t>
      </w:r>
      <w:r w:rsidRPr="00E16974">
        <w:rPr>
          <w:rFonts w:ascii="Arial" w:eastAsia="Batang" w:hAnsi="Arial" w:cs="Arial"/>
          <w:sz w:val="22"/>
          <w:szCs w:val="22"/>
          <w:vertAlign w:val="superscript"/>
        </w:rPr>
        <w:t>th</w:t>
      </w:r>
      <w:r w:rsidRPr="00E16974">
        <w:rPr>
          <w:rFonts w:ascii="Arial" w:eastAsia="Batang" w:hAnsi="Arial" w:cs="Arial"/>
          <w:sz w:val="22"/>
          <w:szCs w:val="22"/>
        </w:rPr>
        <w:t xml:space="preserve"> Annual Educational Conference</w:t>
      </w:r>
      <w:r w:rsidR="000E0995" w:rsidRPr="00E16974">
        <w:rPr>
          <w:rFonts w:ascii="Arial" w:eastAsia="Batang" w:hAnsi="Arial" w:cs="Arial"/>
          <w:sz w:val="22"/>
          <w:szCs w:val="22"/>
        </w:rPr>
        <w:t xml:space="preserve"> which will be held both in-person and virtually</w:t>
      </w:r>
      <w:r w:rsidRPr="00E16974">
        <w:rPr>
          <w:rFonts w:ascii="Arial" w:eastAsia="Batang" w:hAnsi="Arial" w:cs="Arial"/>
          <w:sz w:val="22"/>
          <w:szCs w:val="22"/>
        </w:rPr>
        <w:t>.</w:t>
      </w:r>
    </w:p>
    <w:p w14:paraId="786695F5" w14:textId="77777777" w:rsidR="00D9343D" w:rsidRPr="00E16974" w:rsidRDefault="00D9343D" w:rsidP="00D9343D">
      <w:pPr>
        <w:rPr>
          <w:rFonts w:ascii="Arial" w:eastAsia="Batang" w:hAnsi="Arial" w:cs="Arial"/>
          <w:sz w:val="22"/>
          <w:szCs w:val="22"/>
        </w:rPr>
      </w:pPr>
    </w:p>
    <w:p w14:paraId="1293CF25" w14:textId="77777777" w:rsidR="00F23FF3" w:rsidRPr="00E16974" w:rsidRDefault="00D9343D" w:rsidP="00D9343D">
      <w:pPr>
        <w:rPr>
          <w:rFonts w:ascii="Arial" w:eastAsia="Batang" w:hAnsi="Arial" w:cs="Arial"/>
          <w:sz w:val="22"/>
          <w:szCs w:val="22"/>
        </w:rPr>
      </w:pPr>
      <w:r w:rsidRPr="00E16974">
        <w:rPr>
          <w:rFonts w:ascii="Arial" w:eastAsia="Batang" w:hAnsi="Arial" w:cs="Arial"/>
          <w:sz w:val="22"/>
          <w:szCs w:val="22"/>
        </w:rPr>
        <w:t>Conference Location</w:t>
      </w:r>
      <w:r w:rsidR="005A5651" w:rsidRPr="00E16974">
        <w:rPr>
          <w:rFonts w:ascii="Arial" w:eastAsia="Batang" w:hAnsi="Arial" w:cs="Arial"/>
          <w:sz w:val="22"/>
          <w:szCs w:val="22"/>
        </w:rPr>
        <w:t>:</w:t>
      </w:r>
    </w:p>
    <w:p w14:paraId="4B7E6AB9" w14:textId="77777777" w:rsidR="005A5651" w:rsidRPr="00E16974" w:rsidRDefault="005A5651" w:rsidP="00D9343D">
      <w:pPr>
        <w:rPr>
          <w:rFonts w:ascii="Arial" w:eastAsia="Batang" w:hAnsi="Arial" w:cs="Arial"/>
          <w:sz w:val="22"/>
          <w:szCs w:val="22"/>
        </w:rPr>
      </w:pPr>
      <w:r w:rsidRPr="00E16974">
        <w:rPr>
          <w:rFonts w:ascii="Arial" w:eastAsia="Batang" w:hAnsi="Arial" w:cs="Arial"/>
          <w:sz w:val="22"/>
          <w:szCs w:val="22"/>
        </w:rPr>
        <w:tab/>
      </w:r>
      <w:r w:rsidRPr="00E16974">
        <w:rPr>
          <w:rFonts w:ascii="Arial" w:eastAsia="Batang" w:hAnsi="Arial" w:cs="Arial"/>
          <w:sz w:val="22"/>
          <w:szCs w:val="22"/>
        </w:rPr>
        <w:tab/>
      </w:r>
      <w:r w:rsidRPr="00E16974">
        <w:rPr>
          <w:rFonts w:ascii="Arial" w:eastAsia="Batang" w:hAnsi="Arial" w:cs="Arial"/>
          <w:sz w:val="22"/>
          <w:szCs w:val="22"/>
        </w:rPr>
        <w:tab/>
        <w:t>Shrine Auditorium</w:t>
      </w:r>
    </w:p>
    <w:p w14:paraId="4BD12275" w14:textId="77777777" w:rsidR="005A5651" w:rsidRPr="00E16974" w:rsidRDefault="005A5651" w:rsidP="00D9343D">
      <w:pPr>
        <w:rPr>
          <w:rFonts w:ascii="Arial" w:eastAsia="Batang" w:hAnsi="Arial" w:cs="Arial"/>
          <w:sz w:val="22"/>
          <w:szCs w:val="22"/>
        </w:rPr>
      </w:pPr>
      <w:r w:rsidRPr="00E16974">
        <w:rPr>
          <w:rFonts w:ascii="Arial" w:eastAsia="Batang" w:hAnsi="Arial" w:cs="Arial"/>
          <w:sz w:val="22"/>
          <w:szCs w:val="22"/>
        </w:rPr>
        <w:tab/>
      </w:r>
      <w:r w:rsidRPr="00E16974">
        <w:rPr>
          <w:rFonts w:ascii="Arial" w:eastAsia="Batang" w:hAnsi="Arial" w:cs="Arial"/>
          <w:sz w:val="22"/>
          <w:szCs w:val="22"/>
        </w:rPr>
        <w:tab/>
      </w:r>
      <w:r w:rsidRPr="00E16974">
        <w:rPr>
          <w:rFonts w:ascii="Arial" w:eastAsia="Batang" w:hAnsi="Arial" w:cs="Arial"/>
          <w:sz w:val="22"/>
          <w:szCs w:val="22"/>
        </w:rPr>
        <w:tab/>
        <w:t>901 N Loop 1604 W - Access Road</w:t>
      </w:r>
    </w:p>
    <w:p w14:paraId="3123C7E2" w14:textId="674E2715" w:rsidR="005A5651" w:rsidRPr="00E16974" w:rsidRDefault="005A5651" w:rsidP="00D9343D">
      <w:pPr>
        <w:rPr>
          <w:rFonts w:ascii="Arial" w:eastAsia="Batang" w:hAnsi="Arial" w:cs="Arial"/>
          <w:sz w:val="22"/>
          <w:szCs w:val="22"/>
        </w:rPr>
      </w:pPr>
      <w:r w:rsidRPr="00E16974">
        <w:rPr>
          <w:rFonts w:ascii="Arial" w:eastAsia="Batang" w:hAnsi="Arial" w:cs="Arial"/>
          <w:sz w:val="22"/>
          <w:szCs w:val="22"/>
        </w:rPr>
        <w:tab/>
      </w:r>
      <w:r w:rsidRPr="00E16974">
        <w:rPr>
          <w:rFonts w:ascii="Arial" w:eastAsia="Batang" w:hAnsi="Arial" w:cs="Arial"/>
          <w:sz w:val="22"/>
          <w:szCs w:val="22"/>
        </w:rPr>
        <w:tab/>
      </w:r>
      <w:r w:rsidRPr="00E16974">
        <w:rPr>
          <w:rFonts w:ascii="Arial" w:eastAsia="Batang" w:hAnsi="Arial" w:cs="Arial"/>
          <w:sz w:val="22"/>
          <w:szCs w:val="22"/>
        </w:rPr>
        <w:tab/>
        <w:t xml:space="preserve">San Antonio, Texas </w:t>
      </w:r>
      <w:r w:rsidR="00F4089F" w:rsidRPr="00E16974">
        <w:rPr>
          <w:rFonts w:ascii="Arial" w:eastAsia="Batang" w:hAnsi="Arial" w:cs="Arial"/>
          <w:sz w:val="22"/>
          <w:szCs w:val="22"/>
        </w:rPr>
        <w:t>78232</w:t>
      </w:r>
      <w:r w:rsidR="00BC3892" w:rsidRPr="00E16974">
        <w:rPr>
          <w:rFonts w:ascii="Arial" w:eastAsia="Batang" w:hAnsi="Arial" w:cs="Arial"/>
          <w:sz w:val="22"/>
          <w:szCs w:val="22"/>
        </w:rPr>
        <w:tab/>
      </w:r>
    </w:p>
    <w:p w14:paraId="44B7F9B9" w14:textId="77777777" w:rsidR="00BC3892" w:rsidRPr="00E16974" w:rsidRDefault="00BC3892" w:rsidP="00D9343D">
      <w:pPr>
        <w:rPr>
          <w:rFonts w:ascii="Arial" w:eastAsia="Batang" w:hAnsi="Arial" w:cs="Arial"/>
          <w:color w:val="CC0000"/>
          <w:sz w:val="22"/>
          <w:szCs w:val="22"/>
        </w:rPr>
      </w:pPr>
      <w:r w:rsidRPr="00E16974">
        <w:rPr>
          <w:rFonts w:ascii="Arial" w:eastAsia="Batang" w:hAnsi="Arial" w:cs="Arial"/>
          <w:sz w:val="22"/>
          <w:szCs w:val="22"/>
        </w:rPr>
        <w:tab/>
      </w:r>
      <w:r w:rsidRPr="00E16974">
        <w:rPr>
          <w:rFonts w:ascii="Arial" w:eastAsia="Batang" w:hAnsi="Arial" w:cs="Arial"/>
          <w:sz w:val="22"/>
          <w:szCs w:val="22"/>
        </w:rPr>
        <w:tab/>
      </w:r>
      <w:r w:rsidRPr="00E16974">
        <w:rPr>
          <w:rFonts w:ascii="Arial" w:eastAsia="Batang" w:hAnsi="Arial" w:cs="Arial"/>
          <w:sz w:val="22"/>
          <w:szCs w:val="22"/>
        </w:rPr>
        <w:tab/>
      </w:r>
      <w:r w:rsidRPr="00E16974">
        <w:rPr>
          <w:rFonts w:ascii="Arial" w:eastAsia="Batang" w:hAnsi="Arial" w:cs="Arial"/>
          <w:sz w:val="22"/>
          <w:szCs w:val="22"/>
        </w:rPr>
        <w:tab/>
      </w:r>
    </w:p>
    <w:p w14:paraId="60F41921" w14:textId="77777777" w:rsidR="00BC3892" w:rsidRPr="00E16974" w:rsidRDefault="00BC3892" w:rsidP="00D9343D">
      <w:pPr>
        <w:rPr>
          <w:rFonts w:ascii="Arial" w:eastAsia="Batang" w:hAnsi="Arial" w:cs="Arial"/>
          <w:b/>
          <w:sz w:val="22"/>
          <w:szCs w:val="22"/>
        </w:rPr>
      </w:pPr>
      <w:r w:rsidRPr="00E16974">
        <w:rPr>
          <w:rFonts w:ascii="Arial" w:eastAsia="Batang" w:hAnsi="Arial" w:cs="Arial"/>
          <w:b/>
          <w:sz w:val="22"/>
          <w:szCs w:val="22"/>
        </w:rPr>
        <w:t>Gold - $2500</w:t>
      </w:r>
    </w:p>
    <w:p w14:paraId="0F74E88C" w14:textId="77777777" w:rsidR="00BC3892" w:rsidRPr="00E16974" w:rsidRDefault="00BC3892" w:rsidP="00D9343D">
      <w:pPr>
        <w:rPr>
          <w:rFonts w:ascii="Arial" w:eastAsia="Batang" w:hAnsi="Arial" w:cs="Arial"/>
          <w:sz w:val="22"/>
          <w:szCs w:val="22"/>
        </w:rPr>
      </w:pPr>
      <w:r w:rsidRPr="00E16974">
        <w:rPr>
          <w:rFonts w:ascii="Arial" w:eastAsia="Batang" w:hAnsi="Arial" w:cs="Arial"/>
          <w:b/>
          <w:sz w:val="22"/>
          <w:szCs w:val="22"/>
        </w:rPr>
        <w:tab/>
      </w:r>
      <w:r w:rsidRPr="00E16974">
        <w:rPr>
          <w:rFonts w:ascii="Arial" w:eastAsia="Batang" w:hAnsi="Arial" w:cs="Arial"/>
          <w:sz w:val="22"/>
          <w:szCs w:val="22"/>
        </w:rPr>
        <w:t>Premium location within the exhibit hall with maximum exposure to attendees</w:t>
      </w:r>
    </w:p>
    <w:p w14:paraId="130A095F" w14:textId="77777777" w:rsidR="00BC3892" w:rsidRPr="00E16974" w:rsidRDefault="00BC3892" w:rsidP="00D9343D">
      <w:pPr>
        <w:rPr>
          <w:rFonts w:ascii="Arial" w:eastAsia="Batang" w:hAnsi="Arial" w:cs="Arial"/>
          <w:sz w:val="22"/>
          <w:szCs w:val="22"/>
        </w:rPr>
      </w:pPr>
      <w:r w:rsidRPr="00E16974">
        <w:rPr>
          <w:rFonts w:ascii="Arial" w:eastAsia="Batang" w:hAnsi="Arial" w:cs="Arial"/>
          <w:sz w:val="22"/>
          <w:szCs w:val="22"/>
        </w:rPr>
        <w:tab/>
        <w:t>2 Complimentary registrations to Conference</w:t>
      </w:r>
    </w:p>
    <w:p w14:paraId="058B84A1" w14:textId="3FFCA0EB" w:rsidR="00BC3892" w:rsidRPr="00E16974" w:rsidRDefault="00BC3892" w:rsidP="00D9343D">
      <w:pPr>
        <w:rPr>
          <w:rFonts w:ascii="Arial" w:eastAsia="Batang" w:hAnsi="Arial" w:cs="Arial"/>
          <w:sz w:val="22"/>
          <w:szCs w:val="22"/>
        </w:rPr>
      </w:pPr>
      <w:r w:rsidRPr="00E16974">
        <w:rPr>
          <w:rFonts w:ascii="Arial" w:eastAsia="Batang" w:hAnsi="Arial" w:cs="Arial"/>
          <w:sz w:val="22"/>
          <w:szCs w:val="22"/>
        </w:rPr>
        <w:tab/>
        <w:t>Full page, color advertisement in the Conference Program</w:t>
      </w:r>
    </w:p>
    <w:p w14:paraId="546BCEC9" w14:textId="77777777" w:rsidR="00BC3892" w:rsidRPr="00E16974" w:rsidRDefault="00BC3892" w:rsidP="00D9343D">
      <w:pPr>
        <w:rPr>
          <w:rFonts w:ascii="Arial" w:eastAsia="Batang" w:hAnsi="Arial" w:cs="Arial"/>
          <w:sz w:val="22"/>
          <w:szCs w:val="22"/>
        </w:rPr>
      </w:pPr>
      <w:r w:rsidRPr="00E16974">
        <w:rPr>
          <w:rFonts w:ascii="Arial" w:eastAsia="Batang" w:hAnsi="Arial" w:cs="Arial"/>
          <w:sz w:val="22"/>
          <w:szCs w:val="22"/>
        </w:rPr>
        <w:tab/>
        <w:t>Logo placed on Conference Exhibit Hall “Passport” – entices attendees to visit</w:t>
      </w:r>
    </w:p>
    <w:p w14:paraId="46E8CBA1" w14:textId="77777777" w:rsidR="00BC3892" w:rsidRPr="00E16974" w:rsidRDefault="00BC3892" w:rsidP="00D9343D">
      <w:pPr>
        <w:rPr>
          <w:rFonts w:ascii="Arial" w:eastAsia="Batang" w:hAnsi="Arial" w:cs="Arial"/>
          <w:sz w:val="22"/>
          <w:szCs w:val="22"/>
        </w:rPr>
      </w:pPr>
      <w:r w:rsidRPr="00E16974">
        <w:rPr>
          <w:rFonts w:ascii="Arial" w:eastAsia="Batang" w:hAnsi="Arial" w:cs="Arial"/>
          <w:sz w:val="22"/>
          <w:szCs w:val="22"/>
        </w:rPr>
        <w:tab/>
        <w:t>Logo placed on all marketing/advertising materials</w:t>
      </w:r>
      <w:r w:rsidR="00EC7C4A" w:rsidRPr="00E16974">
        <w:rPr>
          <w:rFonts w:ascii="Arial" w:eastAsia="Batang" w:hAnsi="Arial" w:cs="Arial"/>
          <w:sz w:val="22"/>
          <w:szCs w:val="22"/>
        </w:rPr>
        <w:t xml:space="preserve"> (once payment &amp; logo received)</w:t>
      </w:r>
    </w:p>
    <w:p w14:paraId="6BD8A924" w14:textId="77777777" w:rsidR="00B93E77" w:rsidRPr="00E16974" w:rsidRDefault="00B93E77" w:rsidP="00D9343D">
      <w:pPr>
        <w:rPr>
          <w:rFonts w:ascii="Arial" w:eastAsia="Batang" w:hAnsi="Arial" w:cs="Arial"/>
          <w:sz w:val="22"/>
          <w:szCs w:val="22"/>
        </w:rPr>
      </w:pPr>
      <w:r w:rsidRPr="00E16974">
        <w:rPr>
          <w:rFonts w:ascii="Arial" w:eastAsia="Batang" w:hAnsi="Arial" w:cs="Arial"/>
          <w:sz w:val="22"/>
          <w:szCs w:val="22"/>
        </w:rPr>
        <w:tab/>
        <w:t>Recognition in San Antonio ENA newsletter – distribution over 500 members</w:t>
      </w:r>
    </w:p>
    <w:p w14:paraId="71DDB91F" w14:textId="77777777" w:rsidR="00BC3892" w:rsidRPr="00E16974" w:rsidRDefault="00BC3892" w:rsidP="00D9343D">
      <w:pPr>
        <w:rPr>
          <w:rFonts w:ascii="Arial" w:eastAsia="Batang" w:hAnsi="Arial" w:cs="Arial"/>
          <w:sz w:val="22"/>
          <w:szCs w:val="22"/>
        </w:rPr>
      </w:pPr>
      <w:r w:rsidRPr="00E16974">
        <w:rPr>
          <w:rFonts w:ascii="Arial" w:eastAsia="Batang" w:hAnsi="Arial" w:cs="Arial"/>
          <w:sz w:val="22"/>
          <w:szCs w:val="22"/>
        </w:rPr>
        <w:tab/>
        <w:t>Breakfast and lunch provided</w:t>
      </w:r>
    </w:p>
    <w:p w14:paraId="6213BB98" w14:textId="77777777" w:rsidR="00EC7C4A" w:rsidRPr="00E16974" w:rsidRDefault="00EC7C4A" w:rsidP="00D9343D">
      <w:pPr>
        <w:rPr>
          <w:rFonts w:ascii="Arial" w:eastAsia="Batang" w:hAnsi="Arial" w:cs="Arial"/>
          <w:sz w:val="22"/>
          <w:szCs w:val="22"/>
        </w:rPr>
      </w:pPr>
    </w:p>
    <w:p w14:paraId="2A108E43" w14:textId="77777777" w:rsidR="00EC7C4A" w:rsidRPr="00E16974" w:rsidRDefault="00EC7C4A" w:rsidP="00D9343D">
      <w:pPr>
        <w:rPr>
          <w:rFonts w:ascii="Arial" w:eastAsia="Batang" w:hAnsi="Arial" w:cs="Arial"/>
          <w:b/>
          <w:sz w:val="22"/>
          <w:szCs w:val="22"/>
        </w:rPr>
      </w:pPr>
      <w:r w:rsidRPr="00E16974">
        <w:rPr>
          <w:rFonts w:ascii="Arial" w:eastAsia="Batang" w:hAnsi="Arial" w:cs="Arial"/>
          <w:b/>
          <w:sz w:val="22"/>
          <w:szCs w:val="22"/>
        </w:rPr>
        <w:t>Silver - $1000</w:t>
      </w:r>
    </w:p>
    <w:p w14:paraId="582E6439" w14:textId="77777777" w:rsidR="00EC7C4A" w:rsidRPr="00E16974" w:rsidRDefault="00EC7C4A" w:rsidP="00D9343D">
      <w:pPr>
        <w:rPr>
          <w:rFonts w:ascii="Arial" w:eastAsia="Batang" w:hAnsi="Arial" w:cs="Arial"/>
          <w:sz w:val="22"/>
          <w:szCs w:val="22"/>
        </w:rPr>
      </w:pPr>
      <w:r w:rsidRPr="00E16974">
        <w:rPr>
          <w:rFonts w:ascii="Arial" w:eastAsia="Batang" w:hAnsi="Arial" w:cs="Arial"/>
          <w:b/>
          <w:sz w:val="22"/>
          <w:szCs w:val="22"/>
        </w:rPr>
        <w:tab/>
      </w:r>
      <w:r w:rsidRPr="00E16974">
        <w:rPr>
          <w:rFonts w:ascii="Arial" w:eastAsia="Batang" w:hAnsi="Arial" w:cs="Arial"/>
          <w:sz w:val="22"/>
          <w:szCs w:val="22"/>
        </w:rPr>
        <w:t>Preferred location within the exhibit hall</w:t>
      </w:r>
    </w:p>
    <w:p w14:paraId="06C7CE47" w14:textId="77777777" w:rsidR="00EC7C4A" w:rsidRPr="00E16974" w:rsidRDefault="00EC7C4A" w:rsidP="00D9343D">
      <w:pPr>
        <w:rPr>
          <w:rFonts w:ascii="Arial" w:eastAsia="Batang" w:hAnsi="Arial" w:cs="Arial"/>
          <w:sz w:val="22"/>
          <w:szCs w:val="22"/>
        </w:rPr>
      </w:pPr>
      <w:r w:rsidRPr="00E16974">
        <w:rPr>
          <w:rFonts w:ascii="Arial" w:eastAsia="Batang" w:hAnsi="Arial" w:cs="Arial"/>
          <w:sz w:val="22"/>
          <w:szCs w:val="22"/>
        </w:rPr>
        <w:tab/>
        <w:t>1 Complimentary registration to Conference</w:t>
      </w:r>
    </w:p>
    <w:p w14:paraId="741BC316" w14:textId="2201DBCE" w:rsidR="00EC7C4A" w:rsidRPr="00E16974" w:rsidRDefault="00EC7C4A" w:rsidP="00EC7C4A">
      <w:pPr>
        <w:rPr>
          <w:rFonts w:ascii="Arial" w:eastAsia="Batang" w:hAnsi="Arial" w:cs="Arial"/>
          <w:sz w:val="22"/>
          <w:szCs w:val="22"/>
        </w:rPr>
      </w:pPr>
      <w:r w:rsidRPr="00E16974">
        <w:rPr>
          <w:rFonts w:ascii="Arial" w:eastAsia="Batang" w:hAnsi="Arial" w:cs="Arial"/>
          <w:sz w:val="22"/>
          <w:szCs w:val="22"/>
        </w:rPr>
        <w:tab/>
        <w:t>½ page, color advertisement in the Conference Program</w:t>
      </w:r>
    </w:p>
    <w:p w14:paraId="68181122" w14:textId="77777777" w:rsidR="00EC7C4A" w:rsidRPr="00E16974" w:rsidRDefault="00EC7C4A" w:rsidP="00EC7C4A">
      <w:pPr>
        <w:rPr>
          <w:rFonts w:ascii="Arial" w:eastAsia="Batang" w:hAnsi="Arial" w:cs="Arial"/>
          <w:sz w:val="22"/>
          <w:szCs w:val="22"/>
        </w:rPr>
      </w:pPr>
      <w:r w:rsidRPr="00E16974">
        <w:rPr>
          <w:rFonts w:ascii="Arial" w:eastAsia="Batang" w:hAnsi="Arial" w:cs="Arial"/>
          <w:sz w:val="22"/>
          <w:szCs w:val="22"/>
        </w:rPr>
        <w:tab/>
        <w:t xml:space="preserve">Logo placed on Conference Exhibit Hall “Passport” </w:t>
      </w:r>
    </w:p>
    <w:p w14:paraId="7E564626" w14:textId="77777777" w:rsidR="00EC7C4A" w:rsidRPr="00E16974" w:rsidRDefault="00EC7C4A" w:rsidP="00EC7C4A">
      <w:pPr>
        <w:rPr>
          <w:rFonts w:ascii="Arial" w:eastAsia="Batang" w:hAnsi="Arial" w:cs="Arial"/>
          <w:sz w:val="22"/>
          <w:szCs w:val="22"/>
        </w:rPr>
      </w:pPr>
      <w:r w:rsidRPr="00E16974">
        <w:rPr>
          <w:rFonts w:ascii="Arial" w:eastAsia="Batang" w:hAnsi="Arial" w:cs="Arial"/>
          <w:sz w:val="22"/>
          <w:szCs w:val="22"/>
        </w:rPr>
        <w:tab/>
        <w:t>Logo placed on all marketing/advertising materials (once payment &amp; logo received)</w:t>
      </w:r>
    </w:p>
    <w:p w14:paraId="4ECE2939" w14:textId="77777777" w:rsidR="00B93E77" w:rsidRPr="00E16974" w:rsidRDefault="00B93E77" w:rsidP="00B93E77">
      <w:pPr>
        <w:ind w:firstLine="720"/>
        <w:rPr>
          <w:rFonts w:ascii="Arial" w:eastAsia="Batang" w:hAnsi="Arial" w:cs="Arial"/>
          <w:sz w:val="22"/>
          <w:szCs w:val="22"/>
        </w:rPr>
      </w:pPr>
      <w:r w:rsidRPr="00E16974">
        <w:rPr>
          <w:rFonts w:ascii="Arial" w:eastAsia="Batang" w:hAnsi="Arial" w:cs="Arial"/>
          <w:sz w:val="22"/>
          <w:szCs w:val="22"/>
        </w:rPr>
        <w:t>Recognition in San Antonio ENA newsletter – distribution over 500 members</w:t>
      </w:r>
    </w:p>
    <w:p w14:paraId="56104EA4" w14:textId="77777777" w:rsidR="00EC7C4A" w:rsidRPr="00E16974" w:rsidRDefault="00EC7C4A" w:rsidP="00EC7C4A">
      <w:pPr>
        <w:rPr>
          <w:rFonts w:ascii="Arial" w:eastAsia="Batang" w:hAnsi="Arial" w:cs="Arial"/>
          <w:sz w:val="22"/>
          <w:szCs w:val="22"/>
        </w:rPr>
      </w:pPr>
      <w:r w:rsidRPr="00E16974">
        <w:rPr>
          <w:rFonts w:ascii="Arial" w:eastAsia="Batang" w:hAnsi="Arial" w:cs="Arial"/>
          <w:sz w:val="22"/>
          <w:szCs w:val="22"/>
        </w:rPr>
        <w:tab/>
        <w:t>Breakfast and lunch provided</w:t>
      </w:r>
    </w:p>
    <w:p w14:paraId="4AA5C8BD" w14:textId="77777777" w:rsidR="00EC7C4A" w:rsidRPr="00E16974" w:rsidRDefault="00EC7C4A" w:rsidP="00D9343D">
      <w:pPr>
        <w:rPr>
          <w:rFonts w:ascii="Arial" w:eastAsia="Batang" w:hAnsi="Arial" w:cs="Arial"/>
          <w:sz w:val="22"/>
          <w:szCs w:val="22"/>
        </w:rPr>
      </w:pPr>
    </w:p>
    <w:p w14:paraId="5512C85C" w14:textId="77777777" w:rsidR="00EC7C4A" w:rsidRPr="00E16974" w:rsidRDefault="00EC7C4A" w:rsidP="00D9343D">
      <w:pPr>
        <w:rPr>
          <w:rFonts w:ascii="Arial" w:eastAsia="Batang" w:hAnsi="Arial" w:cs="Arial"/>
          <w:b/>
          <w:sz w:val="22"/>
          <w:szCs w:val="22"/>
        </w:rPr>
      </w:pPr>
      <w:r w:rsidRPr="00E16974">
        <w:rPr>
          <w:rFonts w:ascii="Arial" w:eastAsia="Batang" w:hAnsi="Arial" w:cs="Arial"/>
          <w:b/>
          <w:sz w:val="22"/>
          <w:szCs w:val="22"/>
        </w:rPr>
        <w:t>Bronze - $500</w:t>
      </w:r>
    </w:p>
    <w:p w14:paraId="4C9D591F" w14:textId="77777777" w:rsidR="00EC7C4A" w:rsidRPr="00E16974" w:rsidRDefault="00EC7C4A" w:rsidP="00D9343D">
      <w:pPr>
        <w:rPr>
          <w:rFonts w:ascii="Arial" w:eastAsia="Batang" w:hAnsi="Arial" w:cs="Arial"/>
          <w:sz w:val="22"/>
          <w:szCs w:val="22"/>
        </w:rPr>
      </w:pPr>
      <w:r w:rsidRPr="00E16974">
        <w:rPr>
          <w:rFonts w:ascii="Arial" w:eastAsia="Batang" w:hAnsi="Arial" w:cs="Arial"/>
          <w:b/>
          <w:sz w:val="22"/>
          <w:szCs w:val="22"/>
        </w:rPr>
        <w:tab/>
      </w:r>
      <w:r w:rsidRPr="00E16974">
        <w:rPr>
          <w:rFonts w:ascii="Arial" w:eastAsia="Batang" w:hAnsi="Arial" w:cs="Arial"/>
          <w:sz w:val="22"/>
          <w:szCs w:val="22"/>
        </w:rPr>
        <w:t>Location within the exhibit hall</w:t>
      </w:r>
    </w:p>
    <w:p w14:paraId="4B70E316" w14:textId="77777777" w:rsidR="00696007" w:rsidRPr="00E16974" w:rsidRDefault="005A5651" w:rsidP="00EC7C4A">
      <w:pPr>
        <w:rPr>
          <w:rFonts w:ascii="Arial" w:eastAsia="Batang" w:hAnsi="Arial" w:cs="Arial"/>
          <w:sz w:val="22"/>
          <w:szCs w:val="22"/>
        </w:rPr>
      </w:pPr>
      <w:r w:rsidRPr="00E16974">
        <w:rPr>
          <w:rFonts w:ascii="Arial" w:eastAsia="Batang" w:hAnsi="Arial" w:cs="Arial"/>
          <w:sz w:val="22"/>
          <w:szCs w:val="22"/>
        </w:rPr>
        <w:tab/>
        <w:t>T</w:t>
      </w:r>
      <w:r w:rsidR="00EC7C4A" w:rsidRPr="00E16974">
        <w:rPr>
          <w:rFonts w:ascii="Arial" w:eastAsia="Batang" w:hAnsi="Arial" w:cs="Arial"/>
          <w:sz w:val="22"/>
          <w:szCs w:val="22"/>
        </w:rPr>
        <w:t>able with 1 chair per vendor (table may be smaller or shared)</w:t>
      </w:r>
    </w:p>
    <w:p w14:paraId="44C4A141" w14:textId="33F40B55" w:rsidR="00696007" w:rsidRPr="00E16974" w:rsidRDefault="00696007" w:rsidP="00E169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115"/>
        </w:tabs>
        <w:rPr>
          <w:rFonts w:ascii="Arial" w:eastAsia="Batang" w:hAnsi="Arial" w:cs="Arial"/>
          <w:sz w:val="22"/>
          <w:szCs w:val="22"/>
        </w:rPr>
      </w:pPr>
      <w:r w:rsidRPr="00E16974">
        <w:rPr>
          <w:rFonts w:ascii="Arial" w:eastAsia="Batang" w:hAnsi="Arial" w:cs="Arial"/>
          <w:sz w:val="22"/>
          <w:szCs w:val="22"/>
        </w:rPr>
        <w:tab/>
        <w:t>Listing as sponsor in Conference Program &amp; on SAENA website</w:t>
      </w:r>
      <w:r w:rsidR="00E16974">
        <w:rPr>
          <w:rFonts w:ascii="Arial" w:eastAsia="Batang" w:hAnsi="Arial" w:cs="Arial"/>
          <w:sz w:val="22"/>
          <w:szCs w:val="22"/>
        </w:rPr>
        <w:tab/>
      </w:r>
    </w:p>
    <w:p w14:paraId="466B016C" w14:textId="77777777" w:rsidR="00EC7C4A" w:rsidRPr="00E16974" w:rsidRDefault="00EC7C4A" w:rsidP="00EC7C4A">
      <w:pPr>
        <w:rPr>
          <w:rFonts w:ascii="Arial" w:eastAsia="Batang" w:hAnsi="Arial" w:cs="Arial"/>
          <w:sz w:val="22"/>
          <w:szCs w:val="22"/>
        </w:rPr>
      </w:pPr>
      <w:r w:rsidRPr="00E16974">
        <w:rPr>
          <w:rFonts w:ascii="Arial" w:eastAsia="Batang" w:hAnsi="Arial" w:cs="Arial"/>
          <w:sz w:val="22"/>
          <w:szCs w:val="22"/>
        </w:rPr>
        <w:tab/>
        <w:t xml:space="preserve">Logo placed on Conference Exhibit Hall “Passport” </w:t>
      </w:r>
    </w:p>
    <w:p w14:paraId="122258AA" w14:textId="77777777" w:rsidR="00EC7C4A" w:rsidRPr="00E16974" w:rsidRDefault="00EC7C4A" w:rsidP="00EC7C4A">
      <w:pPr>
        <w:rPr>
          <w:rFonts w:ascii="Arial" w:eastAsia="Batang" w:hAnsi="Arial" w:cs="Arial"/>
          <w:sz w:val="22"/>
          <w:szCs w:val="22"/>
        </w:rPr>
      </w:pPr>
      <w:r w:rsidRPr="00E16974">
        <w:rPr>
          <w:rFonts w:ascii="Arial" w:eastAsia="Batang" w:hAnsi="Arial" w:cs="Arial"/>
          <w:sz w:val="22"/>
          <w:szCs w:val="22"/>
        </w:rPr>
        <w:tab/>
        <w:t>Breakfast and lunch provided</w:t>
      </w:r>
    </w:p>
    <w:p w14:paraId="4AB02FB9" w14:textId="77777777" w:rsidR="00B93E77" w:rsidRPr="00B93E77" w:rsidRDefault="00B93E77" w:rsidP="00EC7C4A">
      <w:pPr>
        <w:rPr>
          <w:rFonts w:ascii="Arial" w:eastAsia="Batang" w:hAnsi="Arial" w:cs="Arial"/>
          <w:b/>
          <w:sz w:val="20"/>
          <w:szCs w:val="20"/>
        </w:rPr>
      </w:pPr>
    </w:p>
    <w:p w14:paraId="6423AE5C" w14:textId="77777777" w:rsidR="00C74F15" w:rsidRDefault="00C74F15" w:rsidP="00C74F15">
      <w:pPr>
        <w:rPr>
          <w:rFonts w:ascii="Arial" w:eastAsia="Batang" w:hAnsi="Arial" w:cs="Arial"/>
          <w:sz w:val="20"/>
          <w:szCs w:val="20"/>
        </w:rPr>
      </w:pPr>
    </w:p>
    <w:p w14:paraId="47E4FDAD" w14:textId="26B3CA87" w:rsidR="00C74F15" w:rsidRPr="00912D68" w:rsidRDefault="00C74F15" w:rsidP="00C74F15">
      <w:pPr>
        <w:rPr>
          <w:rFonts w:ascii="Arial" w:eastAsia="Batang" w:hAnsi="Arial" w:cs="Arial"/>
          <w:sz w:val="22"/>
          <w:szCs w:val="22"/>
        </w:rPr>
      </w:pPr>
      <w:r w:rsidRPr="00912D68">
        <w:rPr>
          <w:rFonts w:ascii="Arial" w:eastAsia="Batang" w:hAnsi="Arial" w:cs="Arial"/>
          <w:sz w:val="22"/>
          <w:szCs w:val="22"/>
        </w:rPr>
        <w:t>Please see attached sheet for Vendor registration and payment information.</w:t>
      </w:r>
      <w:r w:rsidR="00161437" w:rsidRPr="00912D68">
        <w:rPr>
          <w:rFonts w:ascii="Arial" w:eastAsia="Batang" w:hAnsi="Arial" w:cs="Arial"/>
          <w:sz w:val="22"/>
          <w:szCs w:val="22"/>
        </w:rPr>
        <w:t xml:space="preserve">  </w:t>
      </w:r>
      <w:r w:rsidR="00D107CD" w:rsidRPr="00912D68">
        <w:rPr>
          <w:rFonts w:ascii="Arial" w:eastAsia="Batang" w:hAnsi="Arial" w:cs="Arial"/>
          <w:sz w:val="22"/>
          <w:szCs w:val="22"/>
        </w:rPr>
        <w:t xml:space="preserve">Space </w:t>
      </w:r>
      <w:r w:rsidR="00D34051" w:rsidRPr="00912D68">
        <w:rPr>
          <w:rFonts w:ascii="Arial" w:eastAsia="Batang" w:hAnsi="Arial" w:cs="Arial"/>
          <w:sz w:val="22"/>
          <w:szCs w:val="22"/>
        </w:rPr>
        <w:t xml:space="preserve">is </w:t>
      </w:r>
      <w:r w:rsidR="00D107CD" w:rsidRPr="00912D68">
        <w:rPr>
          <w:rFonts w:ascii="Arial" w:eastAsia="Batang" w:hAnsi="Arial" w:cs="Arial"/>
          <w:sz w:val="22"/>
          <w:szCs w:val="22"/>
        </w:rPr>
        <w:t>limited.</w:t>
      </w:r>
    </w:p>
    <w:p w14:paraId="36E4B229" w14:textId="77777777" w:rsidR="003255E0" w:rsidRPr="00912D68" w:rsidRDefault="003255E0" w:rsidP="00C74F15">
      <w:pPr>
        <w:rPr>
          <w:rFonts w:ascii="Arial" w:eastAsia="Batang" w:hAnsi="Arial" w:cs="Arial"/>
          <w:sz w:val="22"/>
          <w:szCs w:val="22"/>
        </w:rPr>
      </w:pPr>
    </w:p>
    <w:p w14:paraId="7E93A057" w14:textId="77777777" w:rsidR="00C74F15" w:rsidRPr="00912D68" w:rsidRDefault="00C74F15" w:rsidP="00C74F15">
      <w:pPr>
        <w:rPr>
          <w:rFonts w:ascii="Arial" w:eastAsia="Batang" w:hAnsi="Arial" w:cs="Arial"/>
          <w:sz w:val="22"/>
          <w:szCs w:val="22"/>
        </w:rPr>
      </w:pPr>
      <w:r w:rsidRPr="00912D68">
        <w:rPr>
          <w:rFonts w:ascii="Arial" w:eastAsia="Batang" w:hAnsi="Arial" w:cs="Arial"/>
          <w:sz w:val="22"/>
          <w:szCs w:val="22"/>
        </w:rPr>
        <w:t>For more information, contact:</w:t>
      </w:r>
    </w:p>
    <w:p w14:paraId="732F06F4" w14:textId="2FDAE87C" w:rsidR="001362DB" w:rsidRPr="001362DB" w:rsidRDefault="00C74F15" w:rsidP="001362DB">
      <w:pPr>
        <w:rPr>
          <w:rFonts w:ascii="Arial" w:eastAsia="Batang" w:hAnsi="Arial" w:cs="Arial"/>
          <w:sz w:val="22"/>
          <w:szCs w:val="22"/>
        </w:rPr>
      </w:pPr>
      <w:r w:rsidRPr="00912D68">
        <w:rPr>
          <w:rFonts w:ascii="Arial" w:eastAsia="Batang" w:hAnsi="Arial" w:cs="Arial"/>
          <w:sz w:val="22"/>
          <w:szCs w:val="22"/>
        </w:rPr>
        <w:tab/>
      </w:r>
      <w:r w:rsidR="001362DB" w:rsidRPr="001362DB">
        <w:rPr>
          <w:rFonts w:ascii="Arial" w:eastAsia="Batang" w:hAnsi="Arial" w:cs="Arial"/>
          <w:b/>
          <w:bCs/>
          <w:sz w:val="22"/>
          <w:szCs w:val="22"/>
        </w:rPr>
        <w:t>Dustin English</w:t>
      </w:r>
      <w:r w:rsidR="001362DB" w:rsidRPr="001362DB">
        <w:rPr>
          <w:rFonts w:ascii="Arial" w:eastAsia="Batang" w:hAnsi="Arial" w:cs="Arial"/>
          <w:sz w:val="22"/>
          <w:szCs w:val="22"/>
        </w:rPr>
        <w:t xml:space="preserve"> </w:t>
      </w:r>
      <w:r w:rsidR="001362DB" w:rsidRPr="001362DB">
        <w:rPr>
          <w:rFonts w:ascii="Arial" w:eastAsia="Batang" w:hAnsi="Arial" w:cs="Arial"/>
          <w:sz w:val="22"/>
          <w:szCs w:val="22"/>
        </w:rPr>
        <w:tab/>
      </w:r>
      <w:r w:rsidR="001362DB" w:rsidRPr="001362DB">
        <w:rPr>
          <w:rFonts w:ascii="Arial" w:eastAsia="Batang" w:hAnsi="Arial" w:cs="Arial"/>
          <w:sz w:val="22"/>
          <w:szCs w:val="22"/>
        </w:rPr>
        <w:tab/>
      </w:r>
      <w:r w:rsidR="001362DB" w:rsidRPr="001362DB">
        <w:rPr>
          <w:rFonts w:ascii="Arial" w:eastAsia="Batang" w:hAnsi="Arial" w:cs="Arial"/>
          <w:sz w:val="22"/>
          <w:szCs w:val="22"/>
        </w:rPr>
        <w:tab/>
      </w:r>
      <w:r w:rsidR="001362DB" w:rsidRPr="001362DB">
        <w:rPr>
          <w:rFonts w:ascii="Arial" w:eastAsia="Batang" w:hAnsi="Arial" w:cs="Arial"/>
          <w:sz w:val="22"/>
          <w:szCs w:val="22"/>
        </w:rPr>
        <w:tab/>
      </w:r>
      <w:r w:rsidR="001362DB" w:rsidRPr="001362DB">
        <w:rPr>
          <w:rFonts w:ascii="Arial" w:eastAsia="Batang" w:hAnsi="Arial" w:cs="Arial"/>
          <w:sz w:val="22"/>
          <w:szCs w:val="22"/>
        </w:rPr>
        <w:tab/>
      </w:r>
      <w:r w:rsidR="005C5365">
        <w:rPr>
          <w:rFonts w:ascii="Arial" w:eastAsia="Batang" w:hAnsi="Arial" w:cs="Arial"/>
          <w:b/>
          <w:bCs/>
          <w:sz w:val="22"/>
          <w:szCs w:val="22"/>
        </w:rPr>
        <w:t>Lisa King</w:t>
      </w:r>
      <w:r w:rsidR="001362DB" w:rsidRPr="001362DB">
        <w:rPr>
          <w:rFonts w:ascii="Arial" w:eastAsia="Batang" w:hAnsi="Arial" w:cs="Arial"/>
          <w:sz w:val="22"/>
          <w:szCs w:val="22"/>
        </w:rPr>
        <w:t xml:space="preserve">                                                          </w:t>
      </w:r>
      <w:r w:rsidR="001362DB" w:rsidRPr="001362DB">
        <w:rPr>
          <w:rFonts w:ascii="Arial" w:eastAsia="Batang" w:hAnsi="Arial" w:cs="Arial"/>
          <w:sz w:val="22"/>
          <w:szCs w:val="22"/>
        </w:rPr>
        <w:tab/>
        <w:t>San Antonio ENA Exhibitor Liaison</w:t>
      </w:r>
      <w:r w:rsidR="001362DB" w:rsidRPr="001362DB">
        <w:rPr>
          <w:rFonts w:ascii="Arial" w:eastAsia="Batang" w:hAnsi="Arial" w:cs="Arial"/>
          <w:sz w:val="22"/>
          <w:szCs w:val="22"/>
        </w:rPr>
        <w:tab/>
      </w:r>
      <w:r w:rsidR="001362DB" w:rsidRPr="001362DB">
        <w:rPr>
          <w:rFonts w:ascii="Arial" w:eastAsia="Batang" w:hAnsi="Arial" w:cs="Arial"/>
          <w:sz w:val="22"/>
          <w:szCs w:val="22"/>
        </w:rPr>
        <w:tab/>
      </w:r>
      <w:r w:rsidR="001362DB">
        <w:rPr>
          <w:rFonts w:ascii="Arial" w:eastAsia="Batang" w:hAnsi="Arial" w:cs="Arial"/>
          <w:sz w:val="22"/>
          <w:szCs w:val="22"/>
        </w:rPr>
        <w:tab/>
      </w:r>
      <w:r w:rsidR="001362DB" w:rsidRPr="001362DB">
        <w:rPr>
          <w:rFonts w:ascii="Arial" w:eastAsia="Batang" w:hAnsi="Arial" w:cs="Arial"/>
          <w:sz w:val="22"/>
          <w:szCs w:val="22"/>
        </w:rPr>
        <w:t>San Antonio ENA Exhibitor Liaison</w:t>
      </w:r>
      <w:r w:rsidR="001362DB" w:rsidRPr="001362DB">
        <w:rPr>
          <w:rFonts w:ascii="Arial" w:eastAsia="Batang" w:hAnsi="Arial" w:cs="Arial"/>
          <w:sz w:val="22"/>
          <w:szCs w:val="22"/>
        </w:rPr>
        <w:tab/>
      </w:r>
      <w:r w:rsidR="001362DB" w:rsidRPr="001362DB">
        <w:rPr>
          <w:rFonts w:ascii="Arial" w:eastAsia="Batang" w:hAnsi="Arial" w:cs="Arial"/>
          <w:sz w:val="22"/>
          <w:szCs w:val="22"/>
        </w:rPr>
        <w:tab/>
      </w:r>
    </w:p>
    <w:p w14:paraId="6E2AC223" w14:textId="4D317ACA" w:rsidR="001362DB" w:rsidRPr="001362DB" w:rsidRDefault="005C5365" w:rsidP="001362DB">
      <w:pPr>
        <w:ind w:left="720"/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 xml:space="preserve">215 </w:t>
      </w:r>
      <w:proofErr w:type="spellStart"/>
      <w:r>
        <w:rPr>
          <w:rFonts w:ascii="Arial" w:eastAsia="Batang" w:hAnsi="Arial" w:cs="Arial"/>
          <w:sz w:val="22"/>
          <w:szCs w:val="22"/>
        </w:rPr>
        <w:t>Charolet</w:t>
      </w:r>
      <w:proofErr w:type="spellEnd"/>
      <w:r>
        <w:rPr>
          <w:rFonts w:ascii="Arial" w:eastAsia="Batang" w:hAnsi="Arial" w:cs="Arial"/>
          <w:sz w:val="22"/>
          <w:szCs w:val="22"/>
        </w:rPr>
        <w:t xml:space="preserve"> Ave</w:t>
      </w:r>
      <w:r w:rsidR="001362DB" w:rsidRPr="001362DB">
        <w:rPr>
          <w:rFonts w:ascii="Arial" w:eastAsia="Batang" w:hAnsi="Arial" w:cs="Arial"/>
          <w:sz w:val="22"/>
          <w:szCs w:val="22"/>
        </w:rPr>
        <w:tab/>
      </w:r>
      <w:r w:rsidR="001362DB" w:rsidRPr="001362DB">
        <w:rPr>
          <w:rFonts w:ascii="Arial" w:eastAsia="Batang" w:hAnsi="Arial" w:cs="Arial"/>
          <w:sz w:val="22"/>
          <w:szCs w:val="22"/>
        </w:rPr>
        <w:tab/>
      </w:r>
      <w:r w:rsidR="001362DB" w:rsidRPr="001362DB">
        <w:rPr>
          <w:rFonts w:ascii="Arial" w:eastAsia="Batang" w:hAnsi="Arial" w:cs="Arial"/>
          <w:sz w:val="22"/>
          <w:szCs w:val="22"/>
        </w:rPr>
        <w:tab/>
      </w:r>
      <w:r w:rsidR="001362DB" w:rsidRPr="001362DB">
        <w:rPr>
          <w:rFonts w:ascii="Arial" w:eastAsia="Batang" w:hAnsi="Arial" w:cs="Arial"/>
          <w:sz w:val="22"/>
          <w:szCs w:val="22"/>
        </w:rPr>
        <w:tab/>
      </w:r>
      <w:r w:rsidR="001362DB">
        <w:rPr>
          <w:rFonts w:ascii="Arial" w:eastAsia="Batang" w:hAnsi="Arial" w:cs="Arial"/>
          <w:sz w:val="22"/>
          <w:szCs w:val="22"/>
        </w:rPr>
        <w:tab/>
      </w:r>
      <w:r>
        <w:rPr>
          <w:rFonts w:ascii="Arial" w:eastAsia="Batang" w:hAnsi="Arial" w:cs="Arial"/>
          <w:sz w:val="22"/>
          <w:szCs w:val="22"/>
        </w:rPr>
        <w:t>1310 Carol Ann Drive</w:t>
      </w:r>
      <w:r w:rsidR="001362DB" w:rsidRPr="001362DB">
        <w:rPr>
          <w:rFonts w:ascii="Arial" w:eastAsia="Batang" w:hAnsi="Arial" w:cs="Arial"/>
          <w:sz w:val="22"/>
          <w:szCs w:val="22"/>
        </w:rPr>
        <w:tab/>
      </w:r>
      <w:r w:rsidR="001362DB" w:rsidRPr="001362DB">
        <w:rPr>
          <w:rFonts w:ascii="Arial" w:eastAsia="Batang" w:hAnsi="Arial" w:cs="Arial"/>
          <w:sz w:val="22"/>
          <w:szCs w:val="22"/>
        </w:rPr>
        <w:tab/>
      </w:r>
      <w:r w:rsidR="001362DB" w:rsidRPr="001362DB">
        <w:rPr>
          <w:rFonts w:ascii="Arial" w:eastAsia="Batang" w:hAnsi="Arial" w:cs="Arial"/>
          <w:sz w:val="22"/>
          <w:szCs w:val="22"/>
        </w:rPr>
        <w:tab/>
      </w:r>
      <w:r w:rsidR="001362DB" w:rsidRPr="001362DB">
        <w:rPr>
          <w:rFonts w:ascii="Arial" w:eastAsia="Batang" w:hAnsi="Arial" w:cs="Arial"/>
          <w:sz w:val="22"/>
          <w:szCs w:val="22"/>
        </w:rPr>
        <w:tab/>
      </w:r>
    </w:p>
    <w:p w14:paraId="7966B086" w14:textId="06957D10" w:rsidR="001362DB" w:rsidRPr="001362DB" w:rsidRDefault="005C5365" w:rsidP="001362DB">
      <w:pPr>
        <w:ind w:firstLine="720"/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>Harper, Texas 78631</w:t>
      </w:r>
      <w:r w:rsidR="001362DB" w:rsidRPr="001362DB">
        <w:rPr>
          <w:rFonts w:ascii="Arial" w:eastAsia="Batang" w:hAnsi="Arial" w:cs="Arial"/>
          <w:sz w:val="22"/>
          <w:szCs w:val="22"/>
        </w:rPr>
        <w:t xml:space="preserve"> </w:t>
      </w:r>
      <w:r w:rsidR="001362DB" w:rsidRPr="001362DB">
        <w:rPr>
          <w:rFonts w:ascii="Arial" w:eastAsia="Batang" w:hAnsi="Arial" w:cs="Arial"/>
          <w:sz w:val="22"/>
          <w:szCs w:val="22"/>
        </w:rPr>
        <w:tab/>
      </w:r>
      <w:r w:rsidR="001362DB" w:rsidRPr="001362DB">
        <w:rPr>
          <w:rFonts w:ascii="Arial" w:eastAsia="Batang" w:hAnsi="Arial" w:cs="Arial"/>
          <w:sz w:val="22"/>
          <w:szCs w:val="22"/>
        </w:rPr>
        <w:tab/>
      </w:r>
      <w:r w:rsidR="001362DB" w:rsidRPr="001362DB">
        <w:rPr>
          <w:rFonts w:ascii="Arial" w:eastAsia="Batang" w:hAnsi="Arial" w:cs="Arial"/>
          <w:sz w:val="22"/>
          <w:szCs w:val="22"/>
        </w:rPr>
        <w:tab/>
      </w:r>
      <w:r w:rsidR="001362DB">
        <w:rPr>
          <w:rFonts w:ascii="Arial" w:eastAsia="Batang" w:hAnsi="Arial" w:cs="Arial"/>
          <w:sz w:val="22"/>
          <w:szCs w:val="22"/>
        </w:rPr>
        <w:tab/>
      </w:r>
      <w:r>
        <w:rPr>
          <w:rFonts w:ascii="Arial" w:eastAsia="Batang" w:hAnsi="Arial" w:cs="Arial"/>
          <w:sz w:val="22"/>
          <w:szCs w:val="22"/>
        </w:rPr>
        <w:tab/>
      </w:r>
      <w:r w:rsidR="001362DB" w:rsidRPr="001362DB">
        <w:rPr>
          <w:rFonts w:ascii="Arial" w:eastAsia="Batang" w:hAnsi="Arial" w:cs="Arial"/>
          <w:sz w:val="22"/>
          <w:szCs w:val="22"/>
        </w:rPr>
        <w:t>Kerrville, Texas 78028</w:t>
      </w:r>
    </w:p>
    <w:p w14:paraId="1C79104F" w14:textId="5C10ABA3" w:rsidR="00D9343D" w:rsidRPr="00912D68" w:rsidRDefault="005C5365" w:rsidP="001362DB">
      <w:pPr>
        <w:ind w:firstLine="720"/>
        <w:rPr>
          <w:rFonts w:ascii="Estrangelo Edessa" w:eastAsia="Batang" w:hAnsi="Estrangelo Edessa" w:cs="Estrangelo Edessa" w:hint="eastAsia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>d</w:t>
      </w:r>
      <w:r w:rsidR="00DF1B69" w:rsidRPr="00DF1B69">
        <w:rPr>
          <w:rFonts w:ascii="Arial" w:eastAsia="Batang" w:hAnsi="Arial" w:cs="Arial"/>
          <w:sz w:val="22"/>
          <w:szCs w:val="22"/>
        </w:rPr>
        <w:t>english@petersonhealth.com</w:t>
      </w:r>
      <w:r>
        <w:rPr>
          <w:rFonts w:ascii="Arial" w:eastAsia="Batang" w:hAnsi="Arial" w:cs="Arial"/>
          <w:sz w:val="22"/>
          <w:szCs w:val="22"/>
        </w:rPr>
        <w:tab/>
      </w:r>
      <w:r>
        <w:rPr>
          <w:rFonts w:ascii="Arial" w:eastAsia="Batang" w:hAnsi="Arial" w:cs="Arial"/>
          <w:sz w:val="22"/>
          <w:szCs w:val="22"/>
        </w:rPr>
        <w:tab/>
      </w:r>
      <w:r>
        <w:rPr>
          <w:rFonts w:ascii="Arial" w:eastAsia="Batang" w:hAnsi="Arial" w:cs="Arial"/>
          <w:sz w:val="22"/>
          <w:szCs w:val="22"/>
        </w:rPr>
        <w:tab/>
        <w:t>lking@petersonhealth.com</w:t>
      </w:r>
    </w:p>
    <w:sectPr w:rsidR="00D9343D" w:rsidRPr="00912D68" w:rsidSect="00A96E04">
      <w:footerReference w:type="default" r:id="rId7"/>
      <w:pgSz w:w="12240" w:h="15840"/>
      <w:pgMar w:top="540" w:right="720" w:bottom="810" w:left="1152" w:header="54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F6CF9F" w14:textId="77777777" w:rsidR="001E448A" w:rsidRDefault="001E448A" w:rsidP="00851414">
      <w:r>
        <w:separator/>
      </w:r>
    </w:p>
  </w:endnote>
  <w:endnote w:type="continuationSeparator" w:id="0">
    <w:p w14:paraId="6B286F00" w14:textId="77777777" w:rsidR="001E448A" w:rsidRDefault="001E448A" w:rsidP="00851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strangelo Edessa">
    <w:altName w:val="Times New Roman"/>
    <w:panose1 w:val="00000000000000000000"/>
    <w:charset w:val="01"/>
    <w:family w:val="roman"/>
    <w:pitch w:val="variable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F067D" w14:textId="1256DD15" w:rsidR="00851414" w:rsidRPr="00851414" w:rsidRDefault="00BF72D5" w:rsidP="00851414">
    <w:pPr>
      <w:jc w:val="center"/>
      <w:rPr>
        <w:rFonts w:ascii="Arial Narrow" w:eastAsia="Calibri" w:hAnsi="Arial Narrow"/>
        <w:b/>
        <w:color w:val="FF0000"/>
        <w:sz w:val="18"/>
        <w:szCs w:val="18"/>
      </w:rPr>
    </w:pPr>
    <w:r>
      <w:rPr>
        <w:rFonts w:ascii="Calibri" w:eastAsia="Calibri" w:hAnsi="Calibri"/>
        <w:b/>
        <w:noProof/>
        <w:color w:val="FF0000"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6C2807" wp14:editId="02D6874C">
              <wp:simplePos x="0" y="0"/>
              <wp:positionH relativeFrom="column">
                <wp:posOffset>5402580</wp:posOffset>
              </wp:positionH>
              <wp:positionV relativeFrom="paragraph">
                <wp:posOffset>3175</wp:posOffset>
              </wp:positionV>
              <wp:extent cx="1390650" cy="200025"/>
              <wp:effectExtent l="0" t="0" r="0" b="952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0650" cy="2000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2199105" w14:textId="56B1A52E" w:rsidR="00BF72D5" w:rsidRPr="00BF72D5" w:rsidRDefault="005C5365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Revised: Jan. 17, 2024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96C280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25.4pt;margin-top:.25pt;width:109.5pt;height:1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" fillcolor="white [3201]" stroked="f" strokeweight=".5pt">
              <v:textbox>
                <w:txbxContent>
                  <w:p w14:paraId="12199105" w14:textId="56B1A52E" w:rsidR="00BF72D5" w:rsidRPr="00BF72D5" w:rsidRDefault="005C5365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Revised: Jan. 17, 2024</w:t>
                    </w:r>
                  </w:p>
                </w:txbxContent>
              </v:textbox>
            </v:shape>
          </w:pict>
        </mc:Fallback>
      </mc:AlternateContent>
    </w:r>
    <w:r w:rsidR="00851414" w:rsidRPr="00851414">
      <w:rPr>
        <w:rFonts w:ascii="Calibri" w:eastAsia="Calibri" w:hAnsi="Calibri"/>
        <w:b/>
        <w:color w:val="FF0000"/>
        <w:sz w:val="22"/>
        <w:szCs w:val="22"/>
      </w:rPr>
      <w:t>Conditions of Prospectus will begin once payment is received!</w:t>
    </w:r>
    <w:r>
      <w:rPr>
        <w:rFonts w:ascii="Calibri" w:eastAsia="Calibri" w:hAnsi="Calibri"/>
        <w:b/>
        <w:color w:val="FF0000"/>
        <w:sz w:val="22"/>
        <w:szCs w:val="22"/>
      </w:rPr>
      <w:t xml:space="preserve">                   </w:t>
    </w:r>
  </w:p>
  <w:p w14:paraId="437E4B08" w14:textId="5F113B8F" w:rsidR="00E16974" w:rsidRDefault="00E169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E4F944" w14:textId="77777777" w:rsidR="001E448A" w:rsidRDefault="001E448A" w:rsidP="00851414">
      <w:r>
        <w:separator/>
      </w:r>
    </w:p>
  </w:footnote>
  <w:footnote w:type="continuationSeparator" w:id="0">
    <w:p w14:paraId="5CF57311" w14:textId="77777777" w:rsidR="001E448A" w:rsidRDefault="001E448A" w:rsidP="008514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43D"/>
    <w:rsid w:val="0005531F"/>
    <w:rsid w:val="000E0995"/>
    <w:rsid w:val="001362DB"/>
    <w:rsid w:val="00161437"/>
    <w:rsid w:val="001A4E5A"/>
    <w:rsid w:val="001E37EF"/>
    <w:rsid w:val="001E448A"/>
    <w:rsid w:val="00221357"/>
    <w:rsid w:val="003255E0"/>
    <w:rsid w:val="0041129E"/>
    <w:rsid w:val="004234F1"/>
    <w:rsid w:val="0052161A"/>
    <w:rsid w:val="005A5651"/>
    <w:rsid w:val="005B7864"/>
    <w:rsid w:val="005C5365"/>
    <w:rsid w:val="0062038A"/>
    <w:rsid w:val="00642548"/>
    <w:rsid w:val="00696007"/>
    <w:rsid w:val="00705A27"/>
    <w:rsid w:val="0078590D"/>
    <w:rsid w:val="007D751C"/>
    <w:rsid w:val="00851414"/>
    <w:rsid w:val="00897F19"/>
    <w:rsid w:val="009047ED"/>
    <w:rsid w:val="00912D68"/>
    <w:rsid w:val="00934519"/>
    <w:rsid w:val="00A96E04"/>
    <w:rsid w:val="00AD4FB6"/>
    <w:rsid w:val="00B55EB7"/>
    <w:rsid w:val="00B93E77"/>
    <w:rsid w:val="00BC3892"/>
    <w:rsid w:val="00BF72D5"/>
    <w:rsid w:val="00C74F15"/>
    <w:rsid w:val="00CA7A5A"/>
    <w:rsid w:val="00D107CD"/>
    <w:rsid w:val="00D34051"/>
    <w:rsid w:val="00D41303"/>
    <w:rsid w:val="00D9343D"/>
    <w:rsid w:val="00DF11AE"/>
    <w:rsid w:val="00DF1B69"/>
    <w:rsid w:val="00E13F70"/>
    <w:rsid w:val="00E16974"/>
    <w:rsid w:val="00E32EA3"/>
    <w:rsid w:val="00EC7C4A"/>
    <w:rsid w:val="00F05C47"/>
    <w:rsid w:val="00F23FF3"/>
    <w:rsid w:val="00F4089F"/>
    <w:rsid w:val="00FD3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695E4C"/>
  <w15:chartTrackingRefBased/>
  <w15:docId w15:val="{53C0D2C3-197C-43AD-A6F7-2B41124C2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74F15"/>
    <w:rPr>
      <w:color w:val="0000FF"/>
      <w:u w:val="single"/>
    </w:rPr>
  </w:style>
  <w:style w:type="paragraph" w:styleId="Header">
    <w:name w:val="header"/>
    <w:basedOn w:val="Normal"/>
    <w:link w:val="HeaderChar"/>
    <w:rsid w:val="008514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51414"/>
    <w:rPr>
      <w:sz w:val="24"/>
      <w:szCs w:val="24"/>
    </w:rPr>
  </w:style>
  <w:style w:type="paragraph" w:styleId="Footer">
    <w:name w:val="footer"/>
    <w:basedOn w:val="Normal"/>
    <w:link w:val="FooterChar"/>
    <w:rsid w:val="008514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5141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“Concepts of Emergency and Critical Care Nursing” – 2020</vt:lpstr>
    </vt:vector>
  </TitlesOfParts>
  <Company/>
  <LinksUpToDate>false</LinksUpToDate>
  <CharactersWithSpaces>1962</CharactersWithSpaces>
  <SharedDoc>false</SharedDoc>
  <HLinks>
    <vt:vector size="6" baseType="variant">
      <vt:variant>
        <vt:i4>3276805</vt:i4>
      </vt:variant>
      <vt:variant>
        <vt:i4>0</vt:i4>
      </vt:variant>
      <vt:variant>
        <vt:i4>0</vt:i4>
      </vt:variant>
      <vt:variant>
        <vt:i4>5</vt:i4>
      </vt:variant>
      <vt:variant>
        <vt:lpwstr>mailto:skeith@petersonhealth.com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“Concepts of Emergency and Critical Care Nursing” – 2020</dc:title>
  <dc:subject/>
  <dc:creator>Yvonne Moseley</dc:creator>
  <cp:keywords/>
  <dc:description/>
  <cp:lastModifiedBy>Dustin G. English</cp:lastModifiedBy>
  <cp:revision>2</cp:revision>
  <dcterms:created xsi:type="dcterms:W3CDTF">2024-01-18T02:11:00Z</dcterms:created>
  <dcterms:modified xsi:type="dcterms:W3CDTF">2024-01-18T02:11:00Z</dcterms:modified>
</cp:coreProperties>
</file>